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59" w:rsidRDefault="00E2108B">
      <w:pPr>
        <w:pStyle w:val="Standard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San Benito County Fashion Revue</w:t>
      </w:r>
    </w:p>
    <w:p w:rsidR="00C16259" w:rsidRDefault="00E2108B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Consumer Science Purchased Category</w:t>
      </w:r>
    </w:p>
    <w:p w:rsidR="00C16259" w:rsidRDefault="00C16259">
      <w:pPr>
        <w:pStyle w:val="Standard"/>
        <w:rPr>
          <w:sz w:val="48"/>
          <w:szCs w:val="48"/>
        </w:rPr>
      </w:pP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List each garment Purchased, the cost, the valuable (what it would have cost at full price), and where it was purchased  </w:t>
      </w:r>
      <w:r>
        <w:rPr>
          <w:sz w:val="36"/>
          <w:szCs w:val="36"/>
          <w:u w:val="single"/>
        </w:rPr>
        <w:t xml:space="preserve">                                                                    </w:t>
      </w: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</w:t>
      </w: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</w:t>
      </w: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</w:t>
      </w: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</w:t>
      </w: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</w:t>
      </w:r>
      <w:r>
        <w:rPr>
          <w:sz w:val="36"/>
          <w:szCs w:val="36"/>
        </w:rPr>
        <w:t xml:space="preserve">    </w:t>
      </w: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>Total cost of the CS Purchased outfit cost of all items showing:</w:t>
      </w: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</w:t>
      </w: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</w:t>
      </w: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</w:t>
      </w:r>
    </w:p>
    <w:p w:rsidR="00C16259" w:rsidRDefault="00C16259">
      <w:pPr>
        <w:pStyle w:val="Standard"/>
        <w:rPr>
          <w:sz w:val="36"/>
          <w:szCs w:val="36"/>
          <w:u w:val="single"/>
        </w:rPr>
      </w:pP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>Total Value of the CS Purchased outfit  If full price has been paid for of all items showing</w:t>
      </w: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  </w:t>
      </w: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  </w:t>
      </w:r>
    </w:p>
    <w:p w:rsidR="00C16259" w:rsidRDefault="00C16259">
      <w:pPr>
        <w:pStyle w:val="Standard"/>
        <w:rPr>
          <w:sz w:val="36"/>
          <w:szCs w:val="36"/>
        </w:rPr>
      </w:pP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How can these pieces can be used with my existing wardrobe?                                                                  </w:t>
      </w: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</w:t>
      </w: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</w:t>
      </w: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</w:t>
      </w:r>
    </w:p>
    <w:p w:rsidR="00C16259" w:rsidRDefault="00E2108B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</w:t>
      </w:r>
    </w:p>
    <w:sectPr w:rsidR="00C1625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3D" w:rsidRDefault="00C71F3D">
      <w:r>
        <w:separator/>
      </w:r>
    </w:p>
  </w:endnote>
  <w:endnote w:type="continuationSeparator" w:id="0">
    <w:p w:rsidR="00C71F3D" w:rsidRDefault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3D" w:rsidRDefault="00C71F3D">
      <w:r>
        <w:rPr>
          <w:color w:val="000000"/>
        </w:rPr>
        <w:separator/>
      </w:r>
    </w:p>
  </w:footnote>
  <w:footnote w:type="continuationSeparator" w:id="0">
    <w:p w:rsidR="00C71F3D" w:rsidRDefault="00C71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59"/>
    <w:rsid w:val="004E14BD"/>
    <w:rsid w:val="006D4A01"/>
    <w:rsid w:val="00C16259"/>
    <w:rsid w:val="00C71F3D"/>
    <w:rsid w:val="00E2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01D01-14D8-4D20-80DC-32BC0A7D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Mccord</dc:creator>
  <cp:keywords/>
  <cp:lastModifiedBy>4-H Program Rep</cp:lastModifiedBy>
  <cp:revision>2</cp:revision>
  <cp:lastPrinted>2016-04-07T14:38:00Z</cp:lastPrinted>
  <dcterms:created xsi:type="dcterms:W3CDTF">2016-04-14T23:10:00Z</dcterms:created>
  <dcterms:modified xsi:type="dcterms:W3CDTF">2016-04-14T23:10:00Z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